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widowControl/>
        <w:spacing w:beforeLines="0"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before="0" w:beforeLines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yellow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海南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年度监督核查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情况分类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名单</w:t>
      </w:r>
    </w:p>
    <w:p>
      <w:pPr>
        <w:spacing w:before="0" w:beforeLines="0" w:line="560" w:lineRule="exact"/>
        <w:rPr>
          <w:rFonts w:hint="eastAsia" w:ascii="黑体" w:hAnsi="黑体" w:eastAsia="黑体" w:cs="黑体"/>
          <w:b/>
          <w:bCs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eastAsia="zh-CN"/>
        </w:rPr>
        <w:t>一、通过核查企业（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94家）</w:t>
      </w:r>
    </w:p>
    <w:tbl>
      <w:tblPr>
        <w:tblStyle w:val="2"/>
        <w:tblW w:w="9683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049"/>
        <w:gridCol w:w="2480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拍卖批准证书编码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中拍（海南）拍卖有限责任公司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4601221100002020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珍古斋（海南）拍卖有限公司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4601291100002020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京海国际拍卖（海南）股份有限公司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4600912100002010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海南忠林拍卖有限公司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4600231100002000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海南中易拍卖有限公司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4600751100002000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海南中亚拍卖有限公司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4600721100002000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海南中南拍卖有限公司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4600681100002000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海南中财拍卖有限公司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4600891100002010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海南招标拍卖有限公司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4600161100001990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海南源丰源拍卖有限公司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4600551100002000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海南元宏拍卖有限责任公司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4600421100002000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海南宇宙拍卖有限公司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4601051100002020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海南银达国际拍卖有限公司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4600141100002000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海南易拍网络科技服务有限公司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4601361100002020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海南奕华拍卖有限公司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4600691100002000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海南亿能拍卖有限公司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4600031100002000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海南一利国际拍卖有限公司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4601721100002020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海南要素拍卖有限公司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4601701100002020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海南亚奥国际拍卖有限公司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4600251100001990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海南雅智国际拍卖有限公司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4601151100002020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海南鑫一拍卖有限公司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4600481100002000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海南鑫开源拍卖有限公司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4600201100002000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海南欣鹏拍卖有限公司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4601541100002020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海南物资拍卖有限公司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4600091100001990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海南万恒拍卖有限公司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4600241100002000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海南铜锣湾拍卖有限公司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4600261100002000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海南通宝拍卖有限公司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4600701100002000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海南天竺拍卖有限公司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4600951100002010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海南天悦拍卖有限公司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4600281100002000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海南天汇拍卖有限公司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4601091100002020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海南天合拍卖有限公司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4600601100002000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海南天都拍卖有限公司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4600331100001990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海南唐隆拍卖有限公司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4600461100002000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海南顺富弘拍卖有限公司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4601181100002020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海南尚品国际拍卖有限公司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4600741100002000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海南润邦拍卖有限公司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4600981100002010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海南睿林拍卖有限公司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ＨK202206240702963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海南瑞博拍卖有限公司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4601421100002020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海南融商拍卖有限公司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4600641100002000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海南融和拍卖有限公司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4600441100002000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海南荣丰华拍卖有限公司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4600561100001990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海南乾玺国际拍卖有限公司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4601081100002020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海南铺作文化科技有限公司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4601581100002020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海南盘龙企业拍卖有限责任公司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4600411100002000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海南南方拍卖有限公司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4600081100001990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海南鸣鼎拍卖有限公司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4601611100002020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海南明辉拍卖有限公司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4600821100002000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海南民通拍卖有限公司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4600041100002000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海南美正拍卖有限公司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4601071100002020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海南美林拍卖有限公司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4600711100002000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海南联合拍卖有限公司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4600811100002000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海南君致国际拍卖有限公司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4601571100002020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海南矩正拍卖有限公司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4601801100002020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海南京友拍卖有限公司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4600191100002000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海南锦兆丰拍卖有限公司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4600931100002010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海南金信诚招标拍卖有限公司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4601211100002020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海南金鸿达拍卖有限公司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4600791100002000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海南金鼎拍卖有限公司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4600301100002000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海南嘉裕海拍卖有限公司 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4601531100002020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海南嘉轩拍卖有限公司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4601201100002020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海南嘉融拍卖股份有限公司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4600882100002010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海南佳昊拍卖有限公司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4600371100002000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海南基石拍卖有限公司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4600151100001990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海南华中源拍卖有限公司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4600511100002000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海南华信拍卖有限责任公司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4600521100001990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海南华生拍卖有限公司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4600631100002000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海南宏志拍卖有限公司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4600761100002000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海南恒鑫拍卖有限公司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4600781100002000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海南恒生国际拍卖有限公司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4600071100002000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海南和运拍卖有限公司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4600351100002000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海南和兴拍卖有限公司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4600841100002010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海南和盛拍卖有限公司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4601861100002020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海南瀚海晟拍卖有限公司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4601751100002020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海南国拍拍卖有限公司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4600531100001990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海南国懋国际艺术品拍卖有限公司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4601811100002020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海南国际文化艺术品交易中心股份有限公司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4601232100002020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海南冠亚拍卖有限公司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4600391100001990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海南东方国际商品拍卖有限公司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4600101100002000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海南鼎和拍卖有限公司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4600111100002000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海南得宝拍卖有限公司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4600381100002000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海南成信拍卖有限公司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4600581100002000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海南长江拍卖有限公司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4600591100002000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海南铂珥国际拍卖有限公司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4601381100002020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海南博亚拍卖有限公司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4600831100002000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海南宝徕拍卖有限公司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4600621100001990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海南宝恒拍卖有限公司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4600571100002000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海口堡札墩拍卖有限公司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4601621100002020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高达（海南）拍卖有限公司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4601321100002020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慈缘（海南自贸区）互联网拍卖有限公司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4600941100002010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安思远（海南）国际拍卖有限公司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4601731100002020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海南南部拍卖市场有限公司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4600431100001997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海南量子星际科技有限公司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4601931100002022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儋州辉建拍卖有限公司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4600001100002012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儋州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海南新城拍卖有限公司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4600841100002009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陵水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二、免核查企业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（56家，2022年7月31日之后成立的企业）</w:t>
      </w:r>
    </w:p>
    <w:tbl>
      <w:tblPr>
        <w:tblStyle w:val="2"/>
        <w:tblW w:w="9690" w:type="dxa"/>
        <w:tblInd w:w="-3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4932"/>
        <w:gridCol w:w="2580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拍卖批准证书编码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中老文化艺术产业集团（海南）有限公司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4602221100002020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照盛拍卖（海南）有限公司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4602011100002020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星愿慈善（海南）拍卖有限公司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4602101100002020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鑫石器（海南）网络技术有限公司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4601311100002020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圣亚（海南）拍卖有限公司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4602061100002020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君和拍卖(海南)有限公司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4602071100002020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海南质子科技有限公司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4602001100002020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海南玉尺堂珠宝有限公司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4602301100002020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海南邮乐典藏文化有限公司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4602251100002020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海南易权数字科技有限公司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4602053100002020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海南宜峰科技有限公司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4602331100002020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海南壹三壹文化有限公司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4602141100002020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海南一守拍卖有限公司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4602381100002020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海南星旺国际拍卖有限公司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4602261100002020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海南星迹空间科技有限公司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4602161100002020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海南星多科技有限公司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4602351100002020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海南新辉经服科技集团有限公司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4602311100002020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海南新旦数艺科技有限公司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4602031100002020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海南网拍拍卖有限公司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4602271100002020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海南腾云阁文化科技有限公司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4601761100002020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海南数源三街网络科技有限公司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4602111100002020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海南数藏文化科技有限公司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4602021100002020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海南省向东拍卖有限公司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4602131100002020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海南冉易区块链科技有限公司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4602191100002020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海南青砚科技有限公司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4602181100002020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海南品瑞科技集团有限公司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4602371100002020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海南领路熊网络科技有限公司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4602241100002020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海南华唐数字科技有限公司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4602211100002020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海南大拍拍卖有限公司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4602171100002020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国丰（海南）国际拍卖有限公司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4602121100002020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大呈数字科技（海南）有限公司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4602201100002020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墨海文天（海南）国际拍卖有限公司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4601281100002020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萌瓜（海南）拍卖有限公司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4601171100002020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海南正达拍卖有限公司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4601471100002020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海南悦文科技有限公司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4601331100002020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海南原产地国际农产品拍卖有限公司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4601591100002020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海南玄和拍卖有限公司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4600921100002010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海南星库数艺拍卖有限公司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4601961100002020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海南文资拍卖有限责任公司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4601951100002020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海南神龙数字科技有限公司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4601251100002020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海南龙之领域科技有限公司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4602091100002020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海南两辆车信息技术有限公司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4601451100002020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海南嘉和拍卖有限公司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4600731100002000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海南寰球农产品拍卖中心有限公司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4602081100002020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海南华艺国际拍卖有限公司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4601161100002020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海南弘丰合拍卖有限公司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4601121100002020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海南贵宏链科技有限公司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4602291100002020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海南东方星曜文化有限公司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4601441100002020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海南奥盒文化科技有限公司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4602341100002020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海南安链商贸有限公司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4601831100002020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海南安达信拍卖有限公司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4600291100002000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恩福梯拍卖（海南）有限公司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4601871100002020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宝符艺术（海南）有限公司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4602321100002020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吉昌国际拍卖（海南）股份有限公司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4601132100002020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阿特姆科技（海南）有限公司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4600431100002020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超层智链科技（海南）有限公司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4602151100002020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洋浦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textAlignment w:val="auto"/>
        <w:rPr>
          <w:rFonts w:hint="eastAsia" w:ascii="CESI楷体-GB13000" w:hAnsi="CESI楷体-GB13000" w:eastAsia="CESI楷体-GB13000" w:cs="CESI楷体-GB13000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eastAsia="zh-CN"/>
        </w:rPr>
        <w:t>未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通过核查企业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33家，列为重点监管对象）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28"/>
          <w:szCs w:val="28"/>
          <w:highlight w:val="none"/>
        </w:rPr>
        <w:tab/>
      </w:r>
      <w:r>
        <w:rPr>
          <w:rFonts w:hint="eastAsia" w:ascii="CESI楷体-GB13000" w:hAnsi="CESI楷体-GB13000" w:eastAsia="CESI楷体-GB13000" w:cs="CESI楷体-GB13000"/>
          <w:sz w:val="28"/>
          <w:szCs w:val="28"/>
          <w:highlight w:val="none"/>
        </w:rPr>
        <w:tab/>
      </w:r>
      <w:r>
        <w:rPr>
          <w:rFonts w:hint="eastAsia" w:ascii="CESI楷体-GB13000" w:hAnsi="CESI楷体-GB13000" w:eastAsia="CESI楷体-GB13000" w:cs="CESI楷体-GB13000"/>
          <w:sz w:val="28"/>
          <w:szCs w:val="28"/>
          <w:highlight w:val="none"/>
        </w:rPr>
        <w:tab/>
      </w:r>
    </w:p>
    <w:tbl>
      <w:tblPr>
        <w:tblStyle w:val="2"/>
        <w:tblW w:w="9660" w:type="dxa"/>
        <w:tblInd w:w="-3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4966"/>
        <w:gridCol w:w="2518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拍卖批准证书编码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海南集日拍卖有限公司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4601241100002021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海南数字市场管理有限公司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4601271100002021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海南志和拍卖有限公司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4600401100002000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海口中升信息技术有限公司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4601351100002021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5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古京文化艺术（海南）有限公司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4601501100002021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6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海南雅吉泰拍卖有限公司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4601551100002021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7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世发联（海南）拍卖有限公司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4601631100002022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8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海南天锤拍卖有限公司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4600321100002005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9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海南世纪来国际拍卖有限公司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4601661100002022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10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国韵拍卖（海南）有限公司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4601391100002021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11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睿德集团(海南)国际拍卖有限公司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4601691100002022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12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首控国际拍卖（海南）有限公司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4601781100002022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13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海南合正拍卖有限公司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4601791100002022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14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海南力安国际文化艺术品有限公司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4601841100002022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15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海南尊信拍卖有限责任公司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4601851100002022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16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海南陆普拍卖有限公司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4601261100002021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17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海南时时科技有限公司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4601901100002022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18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海南创艺画屿科技有限公司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4601941100002022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海南天洋实业有限公司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4601681100002020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中数文科技有限公司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4601771100002020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海南国际热带农产品拍卖中心有限公司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4601101100002020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海南润金电子商务有限公司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4601301100002020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海南创格文化有限公司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4601891100002020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多行（海南）艺术品交易有限公司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4600381100002020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海南鑫方式房地产评估拍卖有限公司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4601371100002020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海南安德森机械租售拍卖有限公司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4601511100002020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海南华祥文化有限公司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4601651100002020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高领（海南）拍卖有限公司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4601491100002020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海南锦上佳银科技有限公司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4601601100002020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海南盛云国际拍卖有限公司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4600311100002020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三亚旭阳拍卖有限公司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4601021100002020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中子润拍卖（海南）有限公司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4601041100002020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海南国际旅游岛先行试验区拍卖有限公司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4600861100002010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陵水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四、取消拍卖资格(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"/>
        </w:rPr>
        <w:t>1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7家）</w:t>
      </w:r>
    </w:p>
    <w:tbl>
      <w:tblPr>
        <w:tblStyle w:val="2"/>
        <w:tblpPr w:leftFromText="180" w:rightFromText="180" w:vertAnchor="text" w:horzAnchor="page" w:tblpX="1159" w:tblpY="222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4946"/>
        <w:gridCol w:w="2655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核查结果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丝路数藏科技（海南）有限公司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4601981100002020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海南易商电子商务有限公司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4601821100002020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海南星链网络科技有限公司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4601991100002020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海南网数云科技有限公司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4601971100002020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海南全是高科技有限公司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4601962100002020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海南盘火科技有限公司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4601911100002020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海南华辰数艺拍卖有限公司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4601881100002020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海南华奥文化有限公司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4601921100002020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海南宏文拍卖交易有限公司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4601711100002020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10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海南浩天拍卖有限公司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4600491100002000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海南德泉缘物品拍卖有限公司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4601431100002020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海南德坤碧海文化发展有限公司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4601341100002020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海南宝德利拍卖有限公司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4600972100002010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" w:bidi="ar"/>
              </w:rPr>
              <w:t>14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德鸿拍卖（海南）有限公司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4601481100002020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海南国际阳光拍卖有限公司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4600861100002010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热芯科技股份有限公司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4601112100002020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澄迈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海南链盒科技有限公司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4601401100002020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澄迈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1300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U3MjFlMzY2ZGQ5MmE2MjZkMzZlOTRlMjg0ZjEifQ=="/>
  </w:docVars>
  <w:rsids>
    <w:rsidRoot w:val="46071ACA"/>
    <w:rsid w:val="460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2024-01-12T09:13:00Z</dcterms:created>
  <dc:creator>Sherman~</dc:creator>
  <cp:lastModifiedBy>Sherman~</cp:lastModifiedBy>
  <dcterms:modified xsi:type="dcterms:W3CDTF">2024-01-12T09:13:56Z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9CCE9A49CCF84223B1E3E7E3BC5A72C6_11</vt:lpwstr>
  </property>
</Properties>
</file>